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D5" w:rsidRDefault="007A59D5" w:rsidP="007A59D5">
      <w:r>
        <w:t>Kjære alle sammen!</w:t>
      </w:r>
    </w:p>
    <w:p w:rsidR="007A59D5" w:rsidRDefault="007A59D5" w:rsidP="007A59D5"/>
    <w:p w:rsidR="007A59D5" w:rsidRDefault="007A59D5" w:rsidP="007A59D5">
      <w:pPr>
        <w:spacing w:after="120"/>
      </w:pPr>
      <w:r>
        <w:t>Vi har et stort takke-emne for deg som er gjenfødt og vet hva det virkelig betyr: At Gud selv har født deg ved sitt ord og Ånd.</w:t>
      </w:r>
    </w:p>
    <w:p w:rsidR="007A59D5" w:rsidRDefault="007A59D5" w:rsidP="007A59D5">
      <w:pPr>
        <w:spacing w:after="120"/>
      </w:pPr>
      <w:r>
        <w:t xml:space="preserve">Og takke-emnet er: Alle eksemplarene som var trykket opp av Bladet nr.1 </w:t>
      </w:r>
      <w:proofErr w:type="gramStart"/>
      <w:r>
        <w:t>Februar</w:t>
      </w:r>
      <w:proofErr w:type="gramEnd"/>
      <w:r>
        <w:t xml:space="preserve"> 2009: </w:t>
      </w:r>
    </w:p>
    <w:p w:rsidR="007A59D5" w:rsidRDefault="007A59D5" w:rsidP="007A59D5">
      <w:pPr>
        <w:spacing w:after="120"/>
        <w:rPr>
          <w:b/>
          <w:bCs/>
          <w:sz w:val="28"/>
          <w:szCs w:val="28"/>
        </w:rPr>
      </w:pPr>
      <w:r>
        <w:t>                                                                                                                        </w:t>
      </w:r>
      <w:r>
        <w:rPr>
          <w:b/>
          <w:bCs/>
          <w:sz w:val="28"/>
          <w:szCs w:val="28"/>
        </w:rPr>
        <w:t xml:space="preserve">Er du født på ny? </w:t>
      </w:r>
    </w:p>
    <w:p w:rsidR="007A59D5" w:rsidRDefault="007A59D5" w:rsidP="007A59D5">
      <w:pPr>
        <w:spacing w:after="120"/>
        <w:rPr>
          <w:b/>
          <w:bCs/>
        </w:rPr>
      </w:pPr>
      <w:r>
        <w:rPr>
          <w:b/>
          <w:bCs/>
        </w:rPr>
        <w:t xml:space="preserve">er nå brukt opp/spredd ut! </w:t>
      </w:r>
    </w:p>
    <w:p w:rsidR="007A59D5" w:rsidRDefault="007A59D5" w:rsidP="007A59D5">
      <w:pPr>
        <w:spacing w:after="120"/>
      </w:pPr>
      <w:r>
        <w:t>Vi fikk en bestilling på 40 eksemplarer fra en eldre dame som ville spre disse, «først og fremst til alle mine egne» sa hun. Og dermed hadde vi bare noen få eksemplarer igjen og har straks bestilt nytt opptrykk av bladet – som vi får like over helgen.</w:t>
      </w:r>
    </w:p>
    <w:p w:rsidR="007A59D5" w:rsidRDefault="007A59D5" w:rsidP="007A59D5">
      <w:pPr>
        <w:pStyle w:val="NormalWeb"/>
        <w:spacing w:before="0" w:beforeAutospacing="0" w:after="0" w:afterAutospacing="0"/>
      </w:pPr>
      <w:r>
        <w:t xml:space="preserve">Er du klar over at det er akkurat budskapet i dette bladet som ligger på åpningssiden på vår webside under «knappen» </w:t>
      </w:r>
      <w:hyperlink r:id="rId5" w:tgtFrame="_self" w:tooltip="Les her..." w:history="1">
        <w:r>
          <w:rPr>
            <w:rStyle w:val="Sterk"/>
            <w:rFonts w:ascii="Arial" w:hAnsi="Arial" w:cs="Arial"/>
            <w:color w:val="000080"/>
          </w:rPr>
          <w:t>les her...</w:t>
        </w:r>
        <w:proofErr w:type="gramStart"/>
      </w:hyperlink>
      <w:r>
        <w:t xml:space="preserve">   et</w:t>
      </w:r>
      <w:proofErr w:type="gramEnd"/>
      <w:r>
        <w:t xml:space="preserve"> budskap Gud stadig bruker til stor velsignelse for sjeler:   </w:t>
      </w:r>
    </w:p>
    <w:p w:rsidR="007A59D5" w:rsidRDefault="007A59D5" w:rsidP="007A59D5">
      <w:pPr>
        <w:pStyle w:val="NormalWeb"/>
        <w:spacing w:before="0" w:beforeAutospacing="0" w:after="0" w:afterAutospacing="0"/>
      </w:pPr>
    </w:p>
    <w:p w:rsidR="007A59D5" w:rsidRDefault="007A59D5" w:rsidP="007A59D5">
      <w:pPr>
        <w:pStyle w:val="NormalWeb"/>
        <w:spacing w:before="0" w:beforeAutospacing="0" w:after="0" w:afterAutospacing="0"/>
        <w:jc w:val="center"/>
      </w:pPr>
      <w:r>
        <w:rPr>
          <w:rStyle w:val="Sterk"/>
          <w:rFonts w:ascii="Arial" w:hAnsi="Arial" w:cs="Arial"/>
        </w:rPr>
        <w:t>Høyaktuelt</w:t>
      </w:r>
    </w:p>
    <w:p w:rsidR="007A59D5" w:rsidRDefault="007A59D5" w:rsidP="007A59D5">
      <w:pPr>
        <w:pStyle w:val="NormalWeb"/>
        <w:spacing w:before="0" w:beforeAutospacing="0" w:after="0" w:afterAutospacing="0"/>
        <w:jc w:val="center"/>
      </w:pPr>
      <w:r>
        <w:rPr>
          <w:rStyle w:val="Sterk"/>
          <w:rFonts w:ascii="Arial" w:hAnsi="Arial" w:cs="Arial"/>
        </w:rPr>
        <w:t>evighetsavgjørende spørsmål:                    </w:t>
      </w:r>
    </w:p>
    <w:p w:rsidR="007A59D5" w:rsidRDefault="007A59D5" w:rsidP="007A59D5">
      <w:pPr>
        <w:pStyle w:val="NormalWeb"/>
        <w:spacing w:before="0" w:beforeAutospacing="0" w:after="0" w:afterAutospacing="0"/>
        <w:jc w:val="center"/>
      </w:pPr>
      <w:r>
        <w:rPr>
          <w:rStyle w:val="Sterk"/>
          <w:rFonts w:ascii="Arial" w:hAnsi="Arial" w:cs="Arial"/>
          <w:color w:val="FF0000"/>
        </w:rPr>
        <w:t>Er du født på ny - og har liv i Gud i dag?</w:t>
      </w:r>
    </w:p>
    <w:p w:rsidR="007A59D5" w:rsidRDefault="007A59D5" w:rsidP="007A59D5">
      <w:pPr>
        <w:pStyle w:val="NormalWeb"/>
        <w:spacing w:before="0" w:beforeAutospacing="0" w:after="0" w:afterAutospacing="0"/>
        <w:jc w:val="center"/>
      </w:pPr>
      <w:hyperlink r:id="rId6" w:tgtFrame="_self" w:tooltip="Les her..." w:history="1">
        <w:proofErr w:type="gramStart"/>
        <w:r>
          <w:rPr>
            <w:rStyle w:val="Sterk"/>
            <w:rFonts w:ascii="Arial" w:hAnsi="Arial" w:cs="Arial"/>
            <w:color w:val="000080"/>
          </w:rPr>
          <w:t>les her...</w:t>
        </w:r>
      </w:hyperlink>
      <w:proofErr w:type="gramEnd"/>
      <w:r>
        <w:t xml:space="preserve">       </w:t>
      </w:r>
    </w:p>
    <w:p w:rsidR="007A59D5" w:rsidRDefault="007A59D5" w:rsidP="007A59D5">
      <w:pPr>
        <w:pStyle w:val="NormalWeb"/>
        <w:spacing w:before="0" w:beforeAutospacing="0" w:after="0" w:afterAutospacing="0"/>
        <w:jc w:val="center"/>
      </w:pPr>
      <w:r>
        <w:t>                     </w:t>
      </w:r>
    </w:p>
    <w:p w:rsidR="007A59D5" w:rsidRDefault="007A59D5" w:rsidP="007A59D5">
      <w:pPr>
        <w:spacing w:after="120"/>
        <w:rPr>
          <w:b/>
          <w:bCs/>
        </w:rPr>
      </w:pPr>
      <w:proofErr w:type="spellStart"/>
      <w:r>
        <w:t>Rosenius</w:t>
      </w:r>
      <w:proofErr w:type="spellEnd"/>
      <w:r>
        <w:t xml:space="preserve"> taler i </w:t>
      </w:r>
      <w:proofErr w:type="spellStart"/>
      <w:r>
        <w:t>Husandaktsboka</w:t>
      </w:r>
      <w:proofErr w:type="spellEnd"/>
      <w:r>
        <w:t xml:space="preserve"> for 20. oktober over bibelordet: «da vi var døde i våre overtredelser..». Han sier: Legg merke til det ordvalget apostelen bruker om vår naturlige tilstand – det korte, men talende ordet: </w:t>
      </w:r>
      <w:r>
        <w:rPr>
          <w:b/>
          <w:bCs/>
        </w:rPr>
        <w:t xml:space="preserve">døde – døde i våre overtredelser og synder. Det er det dype, ulykkesvangre ordet som bærer i seg hele syndefallets følger: «Den dagen du eter av det skal du sannelig dø!». </w:t>
      </w:r>
    </w:p>
    <w:p w:rsidR="007A59D5" w:rsidRDefault="007A59D5" w:rsidP="007A59D5">
      <w:pPr>
        <w:spacing w:after="120"/>
      </w:pPr>
      <w:r>
        <w:rPr>
          <w:b/>
          <w:bCs/>
        </w:rPr>
        <w:t xml:space="preserve">Og vi, alle mennesker, var da i Adam, vår første stedfortreder da han spiste den forbudte frukt – og døde åndelig sett i sitt hjerters forhold til Gud. </w:t>
      </w:r>
      <w:r>
        <w:t>Det demonstreres tilstrekkelig omgående etterpå i at Adam og Eva skjuler seg for Gud, lyver på andre forhold og gir til slutt Gud skylden for fallet! Fra et hjertets fortrolige forhold til Gud – var de (med hele menneskeheten) nå under Guds dom</w:t>
      </w:r>
      <w:proofErr w:type="gramStart"/>
      <w:r>
        <w:t xml:space="preserve"> (</w:t>
      </w:r>
      <w:proofErr w:type="spellStart"/>
      <w:r>
        <w:t>konf</w:t>
      </w:r>
      <w:proofErr w:type="spellEnd"/>
      <w:r>
        <w:t>.</w:t>
      </w:r>
      <w:proofErr w:type="gramEnd"/>
      <w:r>
        <w:t xml:space="preserve"> Rom 5:18-19 </w:t>
      </w:r>
      <w:proofErr w:type="spellStart"/>
      <w:r>
        <w:t>m.m.fl</w:t>
      </w:r>
      <w:proofErr w:type="spellEnd"/>
      <w:r>
        <w:t xml:space="preserve">.). </w:t>
      </w:r>
    </w:p>
    <w:p w:rsidR="007A59D5" w:rsidRDefault="007A59D5" w:rsidP="007A59D5">
      <w:pPr>
        <w:spacing w:after="120"/>
      </w:pPr>
      <w:r>
        <w:t xml:space="preserve">Og </w:t>
      </w:r>
      <w:proofErr w:type="spellStart"/>
      <w:r>
        <w:t>Rosenius</w:t>
      </w:r>
      <w:proofErr w:type="spellEnd"/>
      <w:r>
        <w:t xml:space="preserve"> fortsetter i denne andakten: «Det som kjennetegner den legemlige døden, er at mennesket ikke bare har mistet all følelse, ikke ser, hører og kjenner noe som helst. Men også at han ikke har det minste åndedrett. Og alt dette på tross av at han fremdeles har alle organer; øyner, ører, munn, lunger, – akkurat som ethvert levende menneske</w:t>
      </w:r>
      <w:proofErr w:type="gramStart"/>
      <w:r>
        <w:t>.....</w:t>
      </w:r>
      <w:proofErr w:type="gramEnd"/>
      <w:r>
        <w:t xml:space="preserve"> Han ser, hører, tenker og kjenner sterkt alt som er jordisk og sanselig. Men har ikke sans for noe av det som har med Guds Hellige Ånd å gjøre. ... Han leser nok, hører, forstår og tror nok på en måte Guds ord. Men han kan f. eks. lese og høre Guds klare dommer over hans eget liv, og fremdeles være like uberørt</w:t>
      </w:r>
      <w:proofErr w:type="gramStart"/>
      <w:r>
        <w:t>......</w:t>
      </w:r>
      <w:proofErr w:type="gramEnd"/>
    </w:p>
    <w:p w:rsidR="007A59D5" w:rsidRDefault="007A59D5" w:rsidP="007A59D5">
      <w:pPr>
        <w:spacing w:after="120"/>
      </w:pPr>
      <w:r>
        <w:t>Men hvorfor frykter han da ikke? Ja, si det! Slik er det å være død. Her ser du hva dette betyr: døde – døde i overtredelser og synder</w:t>
      </w:r>
      <w:proofErr w:type="gramStart"/>
      <w:r>
        <w:t>......</w:t>
      </w:r>
      <w:proofErr w:type="gramEnd"/>
      <w:r>
        <w:t xml:space="preserve"> Når et menneske er åndelig død, hva er det da som leder det gjennom livet? Apostelen svarer, v. 2: «tidsånden i denne verden, og fyrsten over luftens makt, den ånd som er virksom i vantroens barn».</w:t>
      </w:r>
    </w:p>
    <w:p w:rsidR="007A59D5" w:rsidRDefault="007A59D5" w:rsidP="007A59D5">
      <w:pPr>
        <w:spacing w:after="120"/>
      </w:pPr>
      <w:r>
        <w:t xml:space="preserve">I dette bladet: </w:t>
      </w:r>
      <w:r>
        <w:rPr>
          <w:b/>
          <w:bCs/>
        </w:rPr>
        <w:t>Er du født på ny?</w:t>
      </w:r>
      <w:r>
        <w:t xml:space="preserve"> kan du lese Hermods eget vitnesbyrd om hvordan vi begge bestemte oss for å bli kristne og ville være virkelig «konservativt bibeltro kristne». Vi vitnet – og Hermod forkynte også ordet både lokalt og lengere utover – inntil Gud fikk stoppet oss opp og åpenbart evangeliet om Guds Sønn for oss – noe vi jo var sikre på </w:t>
      </w:r>
      <w:proofErr w:type="gramStart"/>
      <w:r>
        <w:rPr>
          <w:i/>
          <w:iCs/>
        </w:rPr>
        <w:t>vi</w:t>
      </w:r>
      <w:proofErr w:type="gramEnd"/>
      <w:r>
        <w:rPr>
          <w:i/>
          <w:iCs/>
        </w:rPr>
        <w:t xml:space="preserve"> virkelig kunne godt</w:t>
      </w:r>
      <w:r>
        <w:t xml:space="preserve"> - - -! Når så Gud åpenbarte evangeliet, ut fra sitt Ord og ved Den Hellige Ånd, da skjønte vi at først nå hadde Gud selv født oss på ny ved sitt ord og Ånd.</w:t>
      </w:r>
    </w:p>
    <w:p w:rsidR="007A59D5" w:rsidRDefault="007A59D5" w:rsidP="007A59D5">
      <w:pPr>
        <w:spacing w:after="120"/>
      </w:pPr>
      <w:r>
        <w:lastRenderedPageBreak/>
        <w:t>Denne eldre damen som ville spre dette budskapet kunne fortelle: «Du kan tro jeg har kjempet med det spørsmålet: «</w:t>
      </w:r>
      <w:r>
        <w:rPr>
          <w:b/>
          <w:bCs/>
        </w:rPr>
        <w:t>Er du født på ny?</w:t>
      </w:r>
      <w:r>
        <w:t>» inntil jeg fikk Guds ords og Den Hellige Ånds overbevisning om at jeg var det -.</w:t>
      </w:r>
    </w:p>
    <w:p w:rsidR="007A59D5" w:rsidRDefault="007A59D5" w:rsidP="007A59D5">
      <w:pPr>
        <w:spacing w:after="120"/>
        <w:rPr>
          <w:b/>
          <w:bCs/>
        </w:rPr>
      </w:pPr>
      <w:r>
        <w:t xml:space="preserve">Den kampen kjenner vi fra andres vitnesbyrd. </w:t>
      </w:r>
      <w:r>
        <w:rPr>
          <w:b/>
          <w:bCs/>
        </w:rPr>
        <w:t>Men kjenner DU selv svaret på dette spørsmålet – for din egen del?</w:t>
      </w:r>
    </w:p>
    <w:p w:rsidR="007A59D5" w:rsidRDefault="007A59D5" w:rsidP="007A59D5">
      <w:pPr>
        <w:spacing w:after="120"/>
      </w:pPr>
      <w:r>
        <w:rPr>
          <w:b/>
          <w:bCs/>
        </w:rPr>
        <w:t xml:space="preserve">Enda verre er det med dem som dette spørsmålet aldri får uroe og arbeide med </w:t>
      </w:r>
      <w:proofErr w:type="gramStart"/>
      <w:r>
        <w:rPr>
          <w:b/>
          <w:bCs/>
        </w:rPr>
        <w:t>- !</w:t>
      </w:r>
      <w:proofErr w:type="gramEnd"/>
      <w:r>
        <w:rPr>
          <w:b/>
          <w:bCs/>
        </w:rPr>
        <w:t xml:space="preserve"> </w:t>
      </w:r>
      <w:r>
        <w:t xml:space="preserve">som </w:t>
      </w:r>
      <w:proofErr w:type="spellStart"/>
      <w:r>
        <w:t>Rosenius</w:t>
      </w:r>
      <w:proofErr w:type="spellEnd"/>
      <w:r>
        <w:t xml:space="preserve"> viser i andakten ovenfor, fordi de er åndelig døde - -!</w:t>
      </w:r>
    </w:p>
    <w:p w:rsidR="007A59D5" w:rsidRDefault="007A59D5" w:rsidP="007A59D5">
      <w:pPr>
        <w:spacing w:after="120"/>
      </w:pPr>
      <w:r>
        <w:t>De gamle kjente og kjære Guds forkynnere sa: «</w:t>
      </w:r>
      <w:r>
        <w:rPr>
          <w:b/>
          <w:bCs/>
        </w:rPr>
        <w:t>Er du det</w:t>
      </w:r>
      <w:r>
        <w:t xml:space="preserve"> (født på ny/har liv i Gud) </w:t>
      </w:r>
      <w:r>
        <w:rPr>
          <w:b/>
          <w:bCs/>
        </w:rPr>
        <w:t>så vet du det!</w:t>
      </w:r>
    </w:p>
    <w:p w:rsidR="007A59D5" w:rsidRDefault="007A59D5" w:rsidP="007A59D5">
      <w:pPr>
        <w:spacing w:after="120"/>
      </w:pPr>
      <w:r>
        <w:t>Vet du at du er født på ny, så send oss gjerne et lite vitnesbyrd om det! Det er høyaktuelt å dele slike vitnesbyrd med hverandre! Og er du det, da vet du hvor uhyggelig alvorlig det er å tro en er frelst – og ikke være det, og du ser den uhyggelige situasjonen i dagens «kristenhet» - så du også har fått nød for at Gud må dra sjeler til Jesus så de blir født på ny!</w:t>
      </w:r>
    </w:p>
    <w:p w:rsidR="007A59D5" w:rsidRDefault="007A59D5" w:rsidP="007A59D5">
      <w:pPr>
        <w:spacing w:after="120"/>
      </w:pPr>
      <w:r>
        <w:t xml:space="preserve">Og da legger vi her og nå inn over deg at du må være med og be om at dette budskapet: </w:t>
      </w:r>
      <w:r>
        <w:rPr>
          <w:b/>
          <w:bCs/>
        </w:rPr>
        <w:t>Er du født på ny?</w:t>
      </w:r>
      <w:r>
        <w:t xml:space="preserve"> må bli spredd rundt over hele vårt kjære fedreland, at Gud må få arbeide med det og med sitt ord og ved sin Ånd, så sjeler føres over fra døden til Livet!</w:t>
      </w:r>
    </w:p>
    <w:p w:rsidR="007A59D5" w:rsidRDefault="007A59D5" w:rsidP="007A59D5">
      <w:pPr>
        <w:spacing w:after="120"/>
        <w:rPr>
          <w:b/>
          <w:bCs/>
        </w:rPr>
      </w:pPr>
      <w:r>
        <w:rPr>
          <w:b/>
          <w:bCs/>
        </w:rPr>
        <w:t xml:space="preserve">Så kan du </w:t>
      </w:r>
      <w:proofErr w:type="gramStart"/>
      <w:r>
        <w:rPr>
          <w:b/>
          <w:bCs/>
        </w:rPr>
        <w:t>straks  –</w:t>
      </w:r>
      <w:proofErr w:type="gramEnd"/>
      <w:r>
        <w:rPr>
          <w:b/>
          <w:bCs/>
        </w:rPr>
        <w:t xml:space="preserve"> til utdeling - selv bestille fra oss gratis tilsendt mange eksemplarer av dette bladet: Er du født på ny? (som du finner teksten på under </w:t>
      </w:r>
      <w:hyperlink r:id="rId7" w:history="1">
        <w:r>
          <w:rPr>
            <w:rStyle w:val="Hyperkobling"/>
            <w:b/>
            <w:bCs/>
          </w:rPr>
          <w:t>www.aren.net/Bladet</w:t>
        </w:r>
      </w:hyperlink>
      <w:r>
        <w:rPr>
          <w:b/>
          <w:bCs/>
        </w:rPr>
        <w:t xml:space="preserve"> - eller altså under ovennevnte oppslag på åpningssiden på vår webside: Er du fød på ny? Les her..)</w:t>
      </w:r>
    </w:p>
    <w:p w:rsidR="007A59D5" w:rsidRDefault="007A59D5" w:rsidP="007A59D5">
      <w:pPr>
        <w:spacing w:after="120"/>
        <w:rPr>
          <w:b/>
          <w:bCs/>
        </w:rPr>
      </w:pPr>
      <w:r>
        <w:rPr>
          <w:b/>
          <w:bCs/>
        </w:rPr>
        <w:t>Men det er klart at du må selv vite at du er født på ny, så du kan bære inn for Gud i bønn disse du gir et slikt budskap til, og går ut i nådens Ånd med dette budskapet!</w:t>
      </w:r>
    </w:p>
    <w:p w:rsidR="007A59D5" w:rsidRDefault="007A59D5" w:rsidP="007A59D5">
      <w:pPr>
        <w:spacing w:after="120"/>
        <w:rPr>
          <w:b/>
          <w:bCs/>
        </w:rPr>
      </w:pPr>
    </w:p>
    <w:p w:rsidR="007A59D5" w:rsidRDefault="007A59D5" w:rsidP="007A59D5">
      <w:pPr>
        <w:spacing w:after="120"/>
        <w:rPr>
          <w:b/>
          <w:bCs/>
          <w:sz w:val="28"/>
          <w:szCs w:val="28"/>
        </w:rPr>
      </w:pPr>
      <w:r>
        <w:rPr>
          <w:b/>
          <w:bCs/>
        </w:rPr>
        <w:t xml:space="preserve">Hjertelig </w:t>
      </w:r>
      <w:proofErr w:type="gramStart"/>
      <w:r>
        <w:rPr>
          <w:b/>
          <w:bCs/>
        </w:rPr>
        <w:t xml:space="preserve">hilsen                                    </w:t>
      </w:r>
      <w:r>
        <w:rPr>
          <w:b/>
          <w:bCs/>
          <w:sz w:val="28"/>
          <w:szCs w:val="28"/>
        </w:rPr>
        <w:t>Å</w:t>
      </w:r>
      <w:proofErr w:type="gramEnd"/>
      <w:r>
        <w:rPr>
          <w:b/>
          <w:bCs/>
          <w:sz w:val="28"/>
          <w:szCs w:val="28"/>
        </w:rPr>
        <w:t xml:space="preserve">, kjære sjel: Kjenner du din - og ser de </w:t>
      </w:r>
      <w:bookmarkStart w:id="0" w:name="_GoBack"/>
      <w:bookmarkEnd w:id="0"/>
      <w:proofErr w:type="spellStart"/>
      <w:r>
        <w:rPr>
          <w:b/>
          <w:bCs/>
          <w:sz w:val="28"/>
          <w:szCs w:val="28"/>
        </w:rPr>
        <w:t>uomvendtes</w:t>
      </w:r>
      <w:proofErr w:type="spellEnd"/>
      <w:r>
        <w:rPr>
          <w:b/>
          <w:bCs/>
          <w:sz w:val="28"/>
          <w:szCs w:val="28"/>
        </w:rPr>
        <w:t xml:space="preserve"> evighetstilstand i dag?</w:t>
      </w:r>
    </w:p>
    <w:p w:rsidR="007A59D5" w:rsidRDefault="007A59D5" w:rsidP="007A59D5">
      <w:pPr>
        <w:rPr>
          <w:b/>
          <w:bCs/>
          <w:sz w:val="24"/>
          <w:szCs w:val="24"/>
        </w:rPr>
      </w:pPr>
      <w:r>
        <w:rPr>
          <w:b/>
          <w:bCs/>
        </w:rPr>
        <w:t xml:space="preserve">Karin og </w:t>
      </w:r>
      <w:proofErr w:type="gramStart"/>
      <w:r>
        <w:rPr>
          <w:b/>
          <w:bCs/>
        </w:rPr>
        <w:t>Hermod                                                                                                    Les</w:t>
      </w:r>
      <w:proofErr w:type="gramEnd"/>
      <w:r>
        <w:rPr>
          <w:b/>
          <w:bCs/>
        </w:rPr>
        <w:t xml:space="preserve"> </w:t>
      </w:r>
      <w:proofErr w:type="spellStart"/>
      <w:r>
        <w:rPr>
          <w:b/>
          <w:bCs/>
        </w:rPr>
        <w:t>Joh</w:t>
      </w:r>
      <w:proofErr w:type="spellEnd"/>
      <w:r>
        <w:rPr>
          <w:b/>
          <w:bCs/>
        </w:rPr>
        <w:t xml:space="preserve"> 3:3 og 1Joh 5:11-12</w:t>
      </w:r>
    </w:p>
    <w:p w:rsidR="007A59D5" w:rsidRDefault="007A59D5" w:rsidP="007A59D5">
      <w:pPr>
        <w:rPr>
          <w:rFonts w:ascii="Times New Roman" w:hAnsi="Times New Roman"/>
          <w:i/>
          <w:iCs/>
          <w:sz w:val="24"/>
          <w:szCs w:val="24"/>
          <w:lang w:eastAsia="nb-NO"/>
        </w:rPr>
      </w:pPr>
    </w:p>
    <w:p w:rsidR="007A59D5" w:rsidRDefault="007A59D5" w:rsidP="007A59D5">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7A59D5" w:rsidRDefault="007A59D5" w:rsidP="007A59D5">
      <w:pPr>
        <w:rPr>
          <w:lang w:eastAsia="nb-NO"/>
        </w:rPr>
      </w:pPr>
      <w:r>
        <w:rPr>
          <w:lang w:eastAsia="nb-NO"/>
        </w:rPr>
        <w:t>Arven Forlag</w:t>
      </w:r>
    </w:p>
    <w:p w:rsidR="007A59D5" w:rsidRDefault="007A59D5" w:rsidP="007A59D5">
      <w:pPr>
        <w:rPr>
          <w:lang w:eastAsia="nb-NO"/>
        </w:rPr>
      </w:pPr>
      <w:hyperlink r:id="rId8" w:history="1">
        <w:r>
          <w:rPr>
            <w:rStyle w:val="Hyperkobling"/>
            <w:lang w:eastAsia="nb-NO"/>
          </w:rPr>
          <w:t>www.arven.net</w:t>
        </w:r>
      </w:hyperlink>
    </w:p>
    <w:p w:rsidR="007A59D5" w:rsidRDefault="007A59D5" w:rsidP="007A59D5"/>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D5"/>
    <w:rsid w:val="00643546"/>
    <w:rsid w:val="007A59D5"/>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D5"/>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A59D5"/>
    <w:rPr>
      <w:color w:val="0563C1"/>
      <w:u w:val="single"/>
    </w:rPr>
  </w:style>
  <w:style w:type="paragraph" w:styleId="NormalWeb">
    <w:name w:val="Normal (Web)"/>
    <w:basedOn w:val="Normal"/>
    <w:uiPriority w:val="99"/>
    <w:semiHidden/>
    <w:unhideWhenUsed/>
    <w:rsid w:val="007A59D5"/>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7A59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D5"/>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A59D5"/>
    <w:rPr>
      <w:color w:val="0563C1"/>
      <w:u w:val="single"/>
    </w:rPr>
  </w:style>
  <w:style w:type="paragraph" w:styleId="NormalWeb">
    <w:name w:val="Normal (Web)"/>
    <w:basedOn w:val="Normal"/>
    <w:uiPriority w:val="99"/>
    <w:semiHidden/>
    <w:unhideWhenUsed/>
    <w:rsid w:val="007A59D5"/>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7A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en.net" TargetMode="External"/><Relationship Id="rId3" Type="http://schemas.openxmlformats.org/officeDocument/2006/relationships/settings" Target="settings.xml"/><Relationship Id="rId7" Type="http://schemas.openxmlformats.org/officeDocument/2006/relationships/hyperlink" Target="http://www.aren.net/Blad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ven.net/index.php?option=com_content&amp;view=article&amp;id=68:01-09&amp;catid=2:sider" TargetMode="External"/><Relationship Id="rId5" Type="http://schemas.openxmlformats.org/officeDocument/2006/relationships/hyperlink" Target="http://www.arven.net/index.php?option=com_content&amp;view=article&amp;id=68:01-09&amp;catid=2:si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4770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2015-02-14T10:25:00Z</dcterms:created>
  <dcterms:modified xsi:type="dcterms:W3CDTF">2015-02-14T10:26:00Z</dcterms:modified>
</cp:coreProperties>
</file>